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atLeas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ascii="宋体" w:hAnsi="宋体" w:eastAsia="方正黑体_GBK"/>
          <w:sz w:val="36"/>
          <w:szCs w:val="32"/>
        </w:rPr>
      </w:pPr>
      <w:r>
        <w:rPr>
          <w:rFonts w:hint="eastAsia" w:ascii="宋体" w:hAnsi="宋体" w:eastAsia="方正黑体_GBK"/>
          <w:sz w:val="36"/>
          <w:szCs w:val="32"/>
        </w:rPr>
        <w:t xml:space="preserve"> 专 利 许 可 信 息 表</w:t>
      </w:r>
    </w:p>
    <w:tbl>
      <w:tblPr>
        <w:tblStyle w:val="9"/>
        <w:tblW w:w="94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2441"/>
        <w:gridCol w:w="2318"/>
        <w:gridCol w:w="3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restart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专利信息</w:t>
            </w:r>
          </w:p>
        </w:tc>
        <w:tc>
          <w:tcPr>
            <w:tcW w:w="8116" w:type="dxa"/>
            <w:gridSpan w:val="3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专利号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文字型2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FORMTEXT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t>  </w:t>
            </w:r>
            <w:r>
              <w:rPr>
                <w:rFonts w:ascii="Times New Roman" w:hAnsi="Times New Roman"/>
              </w:rPr>
              <w:t>201310274950.9</w:t>
            </w:r>
            <w:r>
              <w:rPr>
                <w:rFonts w:ascii="宋体" w:hAnsi="宋体" w:eastAsia="宋体"/>
                <w:szCs w:val="20"/>
              </w:rPr>
              <w:t xml:space="preserve">  </w:t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hint="eastAsia" w:ascii="宋体" w:hAnsi="宋体" w:eastAsia="宋体"/>
                <w:szCs w:val="20"/>
              </w:rPr>
              <w:t xml:space="preserve">                         授权公告日</w:t>
            </w: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  <w:bCs/>
              </w:rPr>
              <w:t>016.</w:t>
            </w:r>
            <w:r>
              <w:rPr>
                <w:rFonts w:hint="eastAsia"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2.</w:t>
            </w:r>
            <w:r>
              <w:rPr>
                <w:rFonts w:hint="eastAsia" w:ascii="Times New Roman" w:hAnsi="Times New Roman"/>
                <w:bCs/>
              </w:rPr>
              <w:t>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</w:tc>
        <w:tc>
          <w:tcPr>
            <w:tcW w:w="8116" w:type="dxa"/>
            <w:gridSpan w:val="3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发明创造名称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FORMTEXT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t>  </w:t>
            </w:r>
            <w:r>
              <w:rPr>
                <w:rFonts w:hint="eastAsia" w:ascii="Times New Roman" w:hAnsi="Times New Roman"/>
              </w:rPr>
              <w:t>一</w:t>
            </w:r>
            <w:r>
              <w:rPr>
                <w:rFonts w:ascii="Times New Roman" w:hAnsi="Times New Roman"/>
              </w:rPr>
              <w:t>种RFID标签设备指纹认证系统</w:t>
            </w:r>
            <w:r>
              <w:rPr>
                <w:rFonts w:ascii="宋体" w:hAnsi="宋体" w:eastAsia="宋体"/>
                <w:szCs w:val="20"/>
              </w:rPr>
              <w:t>   </w:t>
            </w:r>
            <w:r>
              <w:rPr>
                <w:rFonts w:ascii="宋体" w:hAnsi="宋体" w:eastAsia="宋体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16" w:type="dxa"/>
            <w:gridSpan w:val="3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专利权人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FORMTEXT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t>  </w:t>
            </w:r>
            <w:r>
              <w:rPr>
                <w:rFonts w:hint="eastAsia" w:ascii="宋体" w:hAnsi="宋体" w:eastAsia="宋体"/>
                <w:szCs w:val="20"/>
              </w:rPr>
              <w:t>南通大学</w:t>
            </w:r>
            <w:r>
              <w:rPr>
                <w:rFonts w:ascii="宋体" w:hAnsi="宋体" w:eastAsia="宋体"/>
                <w:szCs w:val="20"/>
              </w:rPr>
              <w:t>   </w:t>
            </w:r>
            <w:r>
              <w:rPr>
                <w:rFonts w:ascii="宋体" w:hAnsi="宋体" w:eastAsia="宋体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16" w:type="dxa"/>
            <w:gridSpan w:val="3"/>
          </w:tcPr>
          <w:p>
            <w:pPr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hint="eastAsia" w:ascii="宋体" w:hAnsi="宋体" w:eastAsia="宋体"/>
                <w:szCs w:val="20"/>
              </w:rPr>
              <w:t xml:space="preserve">专利代理机构  </w:t>
            </w:r>
            <w:r>
              <w:rPr>
                <w:rFonts w:ascii="宋体" w:hAnsi="宋体" w:eastAsia="宋体"/>
                <w:szCs w:val="20"/>
              </w:rPr>
              <w:t>南京汇盛专利商标事务所(普通合伙</w:t>
            </w:r>
            <w:r>
              <w:rPr>
                <w:rFonts w:hint="eastAsia" w:ascii="宋体" w:hAnsi="宋体" w:eastAsia="宋体"/>
                <w:szCs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②</w:t>
            </w:r>
            <w:r>
              <w:rPr>
                <w:rFonts w:hint="eastAsia" w:ascii="宋体" w:hAnsi="宋体" w:eastAsia="宋体" w:cs="楷体_GB2312"/>
                <w:szCs w:val="21"/>
              </w:rPr>
              <w:t>专利权人承诺符合开放许可（试点）声明条件</w:t>
            </w:r>
          </w:p>
        </w:tc>
        <w:tc>
          <w:tcPr>
            <w:tcW w:w="811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1.本专利不在专利独占实施许可或者排他实施许可有效期限内；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2.许可任何单位或个人实施本专利；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3.专利权在开放许可（试点）实施期间内，专利权人保证维持专利权有效</w:t>
            </w:r>
            <w:r>
              <w:rPr>
                <w:rFonts w:hint="eastAsia" w:ascii="宋体" w:hAnsi="宋体" w:eastAsia="宋体"/>
                <w:szCs w:val="21"/>
              </w:rPr>
              <w:t xml:space="preserve">； 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4.本专利通过开放许可（试点）达成的所有许可，将向试点组织单位备案；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5.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FORMCHECKBOX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hint="eastAsia" w:ascii="宋体" w:hAnsi="宋体" w:eastAsia="宋体" w:cs="楷体_GB2312"/>
                <w:szCs w:val="21"/>
              </w:rPr>
              <w:t>专利权人属于中国内地单位或个人，以开放许可方式技术出口的，按照《中华人民共和国技术进出口管理条例》和《技术进出口合同登记管理办法》的规定办理相关手续；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6.专利权人承诺以上信息属实，是专利权人的真实意思表示。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③</w:t>
            </w:r>
            <w:r>
              <w:rPr>
                <w:rFonts w:hint="eastAsia" w:ascii="宋体" w:hAnsi="宋体" w:eastAsia="宋体" w:cs="楷体_GB2312"/>
                <w:szCs w:val="21"/>
              </w:rPr>
              <w:t>自行实施专利的情况</w:t>
            </w: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hint="eastAsia" w:ascii="宋体" w:hAnsi="宋体" w:eastAsia="宋体"/>
                <w:szCs w:val="20"/>
              </w:rPr>
              <w:instrText xml:space="preserve">FORMCHECKBOX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hint="eastAsia" w:ascii="宋体" w:hAnsi="宋体" w:eastAsia="宋体"/>
                <w:szCs w:val="20"/>
              </w:rPr>
              <w:fldChar w:fldCharType="end"/>
            </w:r>
            <w:r>
              <w:rPr>
                <w:rFonts w:hint="eastAsia" w:ascii="宋体" w:hAnsi="宋体" w:eastAsia="宋体"/>
                <w:szCs w:val="20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未自行实施专利技术</w:t>
            </w:r>
          </w:p>
          <w:p>
            <w:pPr>
              <w:rPr>
                <w:rFonts w:ascii="宋体" w:hAnsi="宋体" w:eastAsia="宋体" w:cs="楷体_GB2312"/>
                <w:szCs w:val="21"/>
                <w:u w:val="single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hint="eastAsia" w:ascii="宋体" w:hAnsi="宋体" w:eastAsia="宋体"/>
                <w:szCs w:val="20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已自行实施专利技术，自行实施专利技术的时间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   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楷体_GB2312"/>
                <w:szCs w:val="21"/>
              </w:rPr>
              <w:t>范围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  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方式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    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④</w:t>
            </w:r>
            <w:r>
              <w:rPr>
                <w:rFonts w:hint="eastAsia" w:ascii="宋体" w:hAnsi="宋体" w:eastAsia="宋体" w:cs="楷体_GB2312"/>
                <w:szCs w:val="21"/>
              </w:rPr>
              <w:t>许可他人实施专利的状况</w:t>
            </w: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FORMCHECKBOX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未许可他人实施专利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已许可他人实施专利，许可他人实施专利的时间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楷体_GB2312"/>
                <w:szCs w:val="21"/>
              </w:rPr>
              <w:t>许可他人实施专利的范围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⑤</w:t>
            </w:r>
            <w:r>
              <w:rPr>
                <w:rFonts w:hint="eastAsia" w:ascii="宋体" w:hAnsi="宋体" w:eastAsia="宋体"/>
                <w:szCs w:val="21"/>
              </w:rPr>
              <w:t>许可期限</w:t>
            </w: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许可期限届满日</w:t>
            </w:r>
            <w:r>
              <w:rPr>
                <w:rFonts w:hint="eastAsia" w:ascii="宋体" w:hAnsi="宋体" w:eastAsia="宋体" w:cs="楷体_GB2312"/>
                <w:szCs w:val="21"/>
                <w:u w:val="single"/>
                <w:shd w:val="clear" w:color="auto" w:fill="FFFFFF"/>
              </w:rPr>
              <w:t xml:space="preserve">  2023  </w:t>
            </w: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楷体_GB2312"/>
                <w:szCs w:val="21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  <w:u w:val="single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宋体" w:hAnsi="宋体" w:eastAsia="宋体" w:cs="楷体_GB2312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楷体_GB2312"/>
                <w:szCs w:val="21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  <w:u w:val="singl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楷体_GB2312"/>
                <w:szCs w:val="21"/>
                <w:u w:val="single"/>
                <w:shd w:val="clear" w:color="auto" w:fill="FFFFFF"/>
              </w:rPr>
              <w:t xml:space="preserve">1  </w:t>
            </w: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⑥</w:t>
            </w:r>
            <w:r>
              <w:rPr>
                <w:rFonts w:hint="eastAsia" w:ascii="宋体" w:hAnsi="宋体" w:eastAsia="宋体" w:cs="楷体_GB2312"/>
                <w:szCs w:val="21"/>
              </w:rPr>
              <w:t>许可使用费标准（任选其一）</w:t>
            </w:r>
          </w:p>
          <w:p>
            <w:pPr>
              <w:jc w:val="center"/>
              <w:rPr>
                <w:rFonts w:ascii="宋体" w:hAnsi="宋体" w:eastAsia="宋体"/>
                <w:szCs w:val="20"/>
              </w:rPr>
            </w:pP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 w:cs="楷体_GB2312"/>
                <w:szCs w:val="21"/>
              </w:rPr>
            </w:pPr>
            <w:r>
              <w:rPr>
                <w:rFonts w:ascii="宋体" w:hAnsi="宋体" w:eastAsia="宋体" w:cs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楷体_GB2312"/>
                <w:szCs w:val="21"/>
              </w:rPr>
              <w:instrText xml:space="preserve"> FORMCHECKBOX </w:instrText>
            </w:r>
            <w:r>
              <w:rPr>
                <w:rFonts w:ascii="宋体" w:hAnsi="宋体" w:eastAsia="宋体" w:cs="楷体_GB2312"/>
                <w:szCs w:val="21"/>
              </w:rPr>
              <w:fldChar w:fldCharType="separate"/>
            </w:r>
            <w:r>
              <w:rPr>
                <w:rFonts w:ascii="宋体" w:hAnsi="宋体" w:eastAsia="宋体" w:cs="楷体_GB2312"/>
                <w:szCs w:val="21"/>
              </w:rPr>
              <w:fldChar w:fldCharType="end"/>
            </w:r>
            <w:r>
              <w:rPr>
                <w:rFonts w:hint="eastAsia" w:ascii="宋体" w:hAnsi="宋体" w:eastAsia="宋体" w:cs="楷体_GB2312"/>
                <w:szCs w:val="21"/>
              </w:rPr>
              <w:t xml:space="preserve">  免费使用。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12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bookmarkStart w:id="0" w:name="Check3"/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bookmarkEnd w:id="0"/>
            <w:r>
              <w:rPr>
                <w:rFonts w:ascii="宋体" w:hAnsi="宋体" w:eastAsia="宋体" w:cs="楷体_GB2312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采用入门费和提成费相结合的方式，其中入门费为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元，提成费按当年度合同产品净销售额的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>%</w:t>
            </w:r>
            <w:r>
              <w:rPr>
                <w:rFonts w:hint="eastAsia" w:ascii="宋体" w:hAnsi="宋体" w:eastAsia="宋体" w:cs="楷体_GB2312"/>
                <w:szCs w:val="21"/>
              </w:rPr>
              <w:t>提取。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采用一次总付的方式，在合同生效后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楷体_GB2312"/>
                <w:b w:val="0"/>
                <w:bCs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_GB2312"/>
                <w:b w:val="0"/>
                <w:bCs w:val="0"/>
                <w:szCs w:val="21"/>
                <w:u w:val="single"/>
              </w:rPr>
              <w:t xml:space="preserve">  7</w:t>
            </w:r>
            <w:r>
              <w:rPr>
                <w:rFonts w:ascii="宋体" w:hAnsi="宋体" w:eastAsia="宋体" w:cs="楷体_GB2312"/>
                <w:b w:val="0"/>
                <w:bCs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楷体_GB2312"/>
                <w:b w:val="0"/>
                <w:bCs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楷体_GB2312"/>
                <w:szCs w:val="21"/>
              </w:rPr>
              <w:t>日内一次性全额支付所有使用费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楷体_GB2312"/>
                <w:szCs w:val="21"/>
                <w:u w:val="single"/>
                <w:lang w:val="en-US" w:eastAsia="zh-CN"/>
              </w:rPr>
              <w:t>27000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楷体_GB2312"/>
                <w:szCs w:val="21"/>
              </w:rPr>
              <w:t>元</w:t>
            </w:r>
            <w:r>
              <w:rPr>
                <w:rFonts w:ascii="宋体" w:hAnsi="宋体" w:eastAsia="宋体" w:cs="楷体_GB2312"/>
                <w:szCs w:val="21"/>
              </w:rPr>
              <w:t xml:space="preserve"> </w:t>
            </w:r>
            <w:r>
              <w:rPr>
                <w:rFonts w:hint="eastAsia" w:ascii="宋体" w:hAnsi="宋体" w:eastAsia="宋体" w:cs="楷体_GB2312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 w:cs="楷体_GB2312"/>
                <w:szCs w:val="21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采用总付额内分期支付的方式，在合同生效后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楷体_GB2312"/>
                <w:szCs w:val="21"/>
              </w:rPr>
              <w:t>日内支付第一批次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楷体_GB2312"/>
                <w:szCs w:val="21"/>
              </w:rPr>
              <w:t>元，后在每个会计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hint="eastAsia" w:ascii="宋体" w:hAnsi="宋体" w:eastAsia="宋体" w:cs="楷体_GB2312"/>
                <w:szCs w:val="21"/>
              </w:rPr>
              <w:t>月份</w:t>
            </w:r>
            <w:r>
              <w:rPr>
                <w:rFonts w:ascii="宋体" w:hAnsi="宋体" w:eastAsia="宋体" w:cs="楷体_GB2312"/>
                <w:szCs w:val="21"/>
              </w:rPr>
              <w:t>/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hint="eastAsia" w:ascii="宋体" w:hAnsi="宋体" w:eastAsia="宋体" w:cs="楷体_GB2312"/>
                <w:szCs w:val="21"/>
              </w:rPr>
              <w:t>季度</w:t>
            </w:r>
            <w:r>
              <w:rPr>
                <w:rFonts w:ascii="宋体" w:hAnsi="宋体" w:eastAsia="宋体" w:cs="楷体_GB2312"/>
                <w:szCs w:val="21"/>
              </w:rPr>
              <w:t>/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hint="eastAsia" w:ascii="宋体" w:hAnsi="宋体" w:eastAsia="宋体" w:cs="楷体_GB2312"/>
                <w:szCs w:val="21"/>
              </w:rPr>
              <w:t>年度截止前的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楷体_GB2312"/>
                <w:szCs w:val="21"/>
              </w:rPr>
              <w:t>日内，分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楷体_GB2312"/>
                <w:szCs w:val="21"/>
              </w:rPr>
              <w:t>批次支付，每次支付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元。包括第一次在内总共支付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楷体_GB2312"/>
                <w:szCs w:val="21"/>
              </w:rPr>
              <w:t>次，共计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楷体_GB2312"/>
                <w:szCs w:val="21"/>
              </w:rPr>
              <w:t>元。</w:t>
            </w:r>
            <w:r>
              <w:rPr>
                <w:rFonts w:ascii="宋体" w:hAnsi="宋体" w:eastAsia="宋体" w:cs="楷体_GB2312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16" w:type="dxa"/>
            <w:gridSpan w:val="3"/>
          </w:tcPr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其他明确合理的许可使用费标准</w:t>
            </w: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⑦</w:t>
            </w:r>
            <w:r>
              <w:rPr>
                <w:rFonts w:hint="eastAsia" w:ascii="宋体" w:hAnsi="宋体" w:eastAsia="宋体"/>
                <w:szCs w:val="21"/>
              </w:rPr>
              <w:t>其他约定事项</w:t>
            </w:r>
          </w:p>
        </w:tc>
        <w:tc>
          <w:tcPr>
            <w:tcW w:w="8116" w:type="dxa"/>
            <w:gridSpan w:val="3"/>
          </w:tcPr>
          <w:p>
            <w:pPr>
              <w:jc w:val="left"/>
              <w:rPr>
                <w:rFonts w:ascii="宋体" w:hAnsi="宋体" w:eastAsia="宋体"/>
                <w:szCs w:val="20"/>
              </w:rPr>
            </w:pPr>
          </w:p>
          <w:p>
            <w:pPr>
              <w:jc w:val="left"/>
              <w:rPr>
                <w:rFonts w:ascii="宋体" w:hAnsi="宋体" w:eastAsia="宋体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1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⑧</w:t>
            </w:r>
            <w:r>
              <w:rPr>
                <w:rFonts w:hint="eastAsia" w:ascii="宋体" w:hAnsi="宋体" w:eastAsia="宋体"/>
                <w:szCs w:val="21"/>
              </w:rPr>
              <w:t>许可人联系方式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收件人姓名：袁红林</w:t>
            </w:r>
          </w:p>
        </w:tc>
        <w:tc>
          <w:tcPr>
            <w:tcW w:w="5675" w:type="dxa"/>
            <w:gridSpan w:val="2"/>
            <w:vAlign w:val="center"/>
          </w:tcPr>
          <w:p>
            <w:pPr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地址：江苏省南通市啬园路9号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邮编：226019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电话：13861993897</w:t>
            </w:r>
          </w:p>
        </w:tc>
        <w:tc>
          <w:tcPr>
            <w:tcW w:w="3357" w:type="dxa"/>
            <w:vAlign w:val="center"/>
          </w:tcPr>
          <w:p>
            <w:pPr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电子邮件：</w:t>
            </w:r>
            <w:bookmarkStart w:id="1" w:name="_GoBack"/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yuan.hl@ntu.edu.cn</w:t>
            </w:r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428" w:type="dxa"/>
            <w:gridSpan w:val="4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⑨</w:t>
            </w:r>
            <w:r>
              <w:rPr>
                <w:rFonts w:hint="eastAsia" w:ascii="宋体" w:hAnsi="宋体" w:eastAsia="宋体"/>
                <w:szCs w:val="21"/>
              </w:rPr>
              <w:t>专利权人签章：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</w:p>
        </w:tc>
      </w:tr>
    </w:tbl>
    <w:p>
      <w:pPr>
        <w:jc w:val="center"/>
        <w:rPr>
          <w:rFonts w:ascii="宋体" w:hAnsi="宋体" w:eastAsia="方正楷体_GBK"/>
          <w:sz w:val="28"/>
          <w:szCs w:val="28"/>
        </w:rPr>
      </w:pPr>
      <w:r>
        <w:rPr>
          <w:rFonts w:hint="eastAsia" w:ascii="宋体" w:hAnsi="宋体" w:eastAsia="方正楷体_GBK"/>
          <w:sz w:val="28"/>
          <w:szCs w:val="28"/>
        </w:rPr>
        <w:t>（请按照“注意事项”正确填写本表各栏）</w:t>
      </w:r>
    </w:p>
    <w:p>
      <w:pPr>
        <w:jc w:val="center"/>
        <w:rPr>
          <w:rFonts w:ascii="宋体" w:hAnsi="宋体" w:eastAsia="方正楷体_GBK"/>
          <w:sz w:val="28"/>
          <w:szCs w:val="28"/>
        </w:rPr>
      </w:pPr>
    </w:p>
    <w:p>
      <w:pPr>
        <w:jc w:val="center"/>
        <w:rPr>
          <w:rFonts w:ascii="宋体" w:hAnsi="宋体" w:eastAsia="宋体"/>
          <w:szCs w:val="20"/>
        </w:rPr>
      </w:pPr>
      <w:r>
        <w:rPr>
          <w:rFonts w:ascii="宋体" w:hAnsi="宋体" w:eastAsia="宋体"/>
          <w:szCs w:val="20"/>
        </w:rPr>
        <w:br w:type="page"/>
      </w:r>
    </w:p>
    <w:p>
      <w:pPr>
        <w:jc w:val="center"/>
        <w:rPr>
          <w:rFonts w:ascii="宋体" w:hAnsi="宋体" w:eastAsia="宋体"/>
          <w:szCs w:val="20"/>
        </w:rPr>
      </w:pPr>
    </w:p>
    <w:p>
      <w:pPr>
        <w:jc w:val="center"/>
        <w:rPr>
          <w:rFonts w:ascii="宋体" w:hAnsi="宋体" w:eastAsia="宋体"/>
          <w:szCs w:val="20"/>
        </w:rPr>
      </w:pPr>
    </w:p>
    <w:p>
      <w:pPr>
        <w:jc w:val="center"/>
        <w:rPr>
          <w:rFonts w:ascii="宋体" w:hAnsi="宋体" w:eastAsia="宋体"/>
          <w:szCs w:val="20"/>
        </w:rPr>
      </w:pPr>
    </w:p>
    <w:p>
      <w:pPr>
        <w:jc w:val="center"/>
        <w:rPr>
          <w:rFonts w:ascii="宋体" w:hAnsi="宋体" w:eastAsia="黑体"/>
          <w:spacing w:val="90"/>
          <w:sz w:val="28"/>
          <w:szCs w:val="20"/>
        </w:rPr>
      </w:pPr>
      <w:r>
        <w:rPr>
          <w:rFonts w:hint="eastAsia" w:ascii="宋体" w:hAnsi="宋体" w:eastAsia="黑体"/>
          <w:spacing w:val="90"/>
          <w:sz w:val="28"/>
          <w:szCs w:val="20"/>
        </w:rPr>
        <w:t>注 意 事 项</w:t>
      </w:r>
    </w:p>
    <w:p>
      <w:pPr>
        <w:pStyle w:val="2"/>
      </w:pPr>
    </w:p>
    <w:p>
      <w:pPr>
        <w:spacing w:line="360" w:lineRule="auto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一、本表应当使用中文填写，字迹为黑色，文字应当打字或印刷，提交一式一份。</w:t>
      </w:r>
    </w:p>
    <w:p>
      <w:pPr>
        <w:spacing w:line="360" w:lineRule="auto"/>
        <w:ind w:left="361" w:hanging="360" w:hangingChars="171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二、本表第①栏所填内容应当与该专利申请请求书中内容一致。其中，专利权人应填写全体专利权人。如果该专利办理过著录项目变更手续，应当按照国家知识产权局批准变更后的内容填写。</w:t>
      </w:r>
    </w:p>
    <w:p>
      <w:pPr>
        <w:spacing w:line="360" w:lineRule="auto"/>
        <w:ind w:left="361" w:hanging="360" w:hangingChars="171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三、本表第②栏为许可方应当承诺的内容，作出不实承诺提出开放许可声明的，试点组织单位有权撤销该声明。</w:t>
      </w:r>
    </w:p>
    <w:p>
      <w:pPr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四、本表第③④⑥栏应当从备选项中选择一项，不得多选。</w:t>
      </w:r>
    </w:p>
    <w:p>
      <w:pPr>
        <w:spacing w:line="360" w:lineRule="auto"/>
        <w:ind w:left="361" w:hanging="360" w:hangingChars="171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五、本表第</w:t>
      </w:r>
      <w:r>
        <w:rPr>
          <w:rFonts w:hint="eastAsia" w:ascii="宋体" w:hAnsi="宋体" w:eastAsia="宋体" w:cs="楷体_GB2312"/>
          <w:szCs w:val="21"/>
        </w:rPr>
        <w:t>⑤</w:t>
      </w:r>
      <w:r>
        <w:rPr>
          <w:rFonts w:hint="eastAsia" w:ascii="宋体" w:hAnsi="宋体" w:eastAsia="宋体"/>
          <w:szCs w:val="20"/>
        </w:rPr>
        <w:t>栏许可期限届满日不能超过专利期限届满日。</w:t>
      </w:r>
    </w:p>
    <w:p>
      <w:pPr>
        <w:spacing w:line="360" w:lineRule="auto"/>
        <w:ind w:left="422" w:hanging="422" w:hangingChars="200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六、第⑨栏中</w:t>
      </w:r>
      <w:r>
        <w:rPr>
          <w:rFonts w:hint="eastAsia" w:ascii="宋体" w:hAnsi="宋体" w:eastAsia="宋体"/>
          <w:szCs w:val="21"/>
        </w:rPr>
        <w:t>代表人盖章的，需要同时提交全体专利权人签字或者盖章的同意开放许可（试点）的声明</w:t>
      </w:r>
      <w:r>
        <w:rPr>
          <w:rFonts w:hint="eastAsia" w:ascii="宋体" w:hAnsi="宋体" w:eastAsia="宋体"/>
          <w:szCs w:val="20"/>
        </w:rPr>
        <w:t>。</w:t>
      </w:r>
    </w:p>
    <w:p>
      <w:pPr>
        <w:adjustRightInd w:val="0"/>
        <w:spacing w:line="400" w:lineRule="atLeast"/>
        <w:rPr>
          <w:rFonts w:ascii="宋体" w:hAnsi="宋体" w:eastAsia="黑体" w:cs="黑体"/>
          <w:sz w:val="32"/>
          <w:szCs w:val="32"/>
        </w:rPr>
      </w:pPr>
    </w:p>
    <w:p>
      <w:pPr>
        <w:pStyle w:val="2"/>
        <w:rPr>
          <w:rFonts w:ascii="宋体" w:hAnsi="宋体" w:eastAsia="黑体" w:cs="黑体"/>
          <w:sz w:val="32"/>
          <w:szCs w:val="32"/>
        </w:rPr>
      </w:pPr>
    </w:p>
    <w:p>
      <w:pPr>
        <w:pStyle w:val="2"/>
        <w:rPr>
          <w:rFonts w:ascii="宋体" w:hAnsi="宋体" w:eastAsia="黑体" w:cs="黑体"/>
          <w:sz w:val="32"/>
          <w:szCs w:val="32"/>
        </w:rPr>
      </w:pPr>
    </w:p>
    <w:p>
      <w:pPr>
        <w:pStyle w:val="2"/>
        <w:rPr>
          <w:rFonts w:ascii="宋体" w:hAnsi="宋体" w:eastAsia="黑体" w:cs="黑体"/>
          <w:sz w:val="32"/>
          <w:szCs w:val="32"/>
        </w:rPr>
      </w:pPr>
    </w:p>
    <w:p>
      <w:pPr>
        <w:pStyle w:val="2"/>
        <w:rPr>
          <w:rFonts w:ascii="宋体" w:hAnsi="宋体" w:eastAsia="黑体" w:cs="黑体"/>
          <w:sz w:val="32"/>
          <w:szCs w:val="32"/>
        </w:rPr>
      </w:pPr>
    </w:p>
    <w:p>
      <w:pPr>
        <w:pStyle w:val="2"/>
        <w:rPr>
          <w:rFonts w:ascii="宋体" w:hAnsi="宋体" w:eastAsia="黑体" w:cs="黑体"/>
          <w:sz w:val="32"/>
          <w:szCs w:val="32"/>
        </w:rPr>
      </w:pPr>
    </w:p>
    <w:p>
      <w:pPr>
        <w:pStyle w:val="2"/>
        <w:rPr>
          <w:rFonts w:ascii="宋体" w:hAnsi="宋体" w:eastAsia="黑体" w:cs="黑体"/>
          <w:sz w:val="32"/>
          <w:szCs w:val="32"/>
        </w:rPr>
      </w:pPr>
    </w:p>
    <w:p>
      <w:pPr>
        <w:pStyle w:val="2"/>
        <w:rPr>
          <w:rFonts w:ascii="宋体" w:hAnsi="宋体" w:eastAsia="黑体" w:cs="黑体"/>
          <w:sz w:val="32"/>
          <w:szCs w:val="32"/>
        </w:rPr>
      </w:pPr>
    </w:p>
    <w:p>
      <w:pPr>
        <w:pStyle w:val="2"/>
        <w:rPr>
          <w:rFonts w:ascii="宋体" w:hAnsi="宋体" w:eastAsia="黑体" w:cs="黑体"/>
          <w:sz w:val="32"/>
          <w:szCs w:val="32"/>
        </w:rPr>
      </w:pPr>
    </w:p>
    <w:p>
      <w:pPr>
        <w:pStyle w:val="2"/>
        <w:rPr>
          <w:rFonts w:ascii="宋体" w:hAnsi="宋体" w:eastAsia="黑体" w:cs="黑体"/>
          <w:sz w:val="32"/>
          <w:szCs w:val="32"/>
        </w:rPr>
      </w:pPr>
    </w:p>
    <w:p>
      <w:pPr>
        <w:pStyle w:val="2"/>
        <w:rPr>
          <w:rFonts w:ascii="宋体" w:hAnsi="宋体" w:eastAsia="黑体" w:cs="黑体"/>
          <w:sz w:val="32"/>
          <w:szCs w:val="32"/>
        </w:rPr>
      </w:pPr>
    </w:p>
    <w:sectPr>
      <w:footerReference r:id="rId3" w:type="default"/>
      <w:pgSz w:w="11906" w:h="16838"/>
      <w:pgMar w:top="1497" w:right="1519" w:bottom="1497" w:left="1519" w:header="851" w:footer="992" w:gutter="0"/>
      <w:cols w:space="0" w:num="1"/>
      <w:docGrid w:type="linesAndChars" w:linePitch="316" w:charSpace="2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210" w:leftChars="100" w:right="210" w:right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210" w:leftChars="100" w:right="210" w:right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3029E"/>
    <w:multiLevelType w:val="multilevel"/>
    <w:tmpl w:val="1703029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211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MDQyNDMyYzUzNzI3MDk0MDc3NmM2OWQwMTBlZjgifQ=="/>
  </w:docVars>
  <w:rsids>
    <w:rsidRoot w:val="00D1381D"/>
    <w:rsid w:val="00044F50"/>
    <w:rsid w:val="001058F6"/>
    <w:rsid w:val="00106404"/>
    <w:rsid w:val="001B35C2"/>
    <w:rsid w:val="001C5E45"/>
    <w:rsid w:val="00200720"/>
    <w:rsid w:val="00225004"/>
    <w:rsid w:val="002743E1"/>
    <w:rsid w:val="00346FF4"/>
    <w:rsid w:val="003F1B50"/>
    <w:rsid w:val="004027AC"/>
    <w:rsid w:val="004425DC"/>
    <w:rsid w:val="0045676F"/>
    <w:rsid w:val="0048744C"/>
    <w:rsid w:val="00655ABB"/>
    <w:rsid w:val="006C4078"/>
    <w:rsid w:val="006F6761"/>
    <w:rsid w:val="00722F33"/>
    <w:rsid w:val="007443F4"/>
    <w:rsid w:val="00746E6E"/>
    <w:rsid w:val="00796E4C"/>
    <w:rsid w:val="00805E09"/>
    <w:rsid w:val="00887D76"/>
    <w:rsid w:val="008E458E"/>
    <w:rsid w:val="00942EC0"/>
    <w:rsid w:val="009441FD"/>
    <w:rsid w:val="009A2D85"/>
    <w:rsid w:val="009B3986"/>
    <w:rsid w:val="009B59DD"/>
    <w:rsid w:val="009E44B0"/>
    <w:rsid w:val="00AB444C"/>
    <w:rsid w:val="00AD69EE"/>
    <w:rsid w:val="00BE0D16"/>
    <w:rsid w:val="00C45E6F"/>
    <w:rsid w:val="00C93A4E"/>
    <w:rsid w:val="00CB3280"/>
    <w:rsid w:val="00D1381D"/>
    <w:rsid w:val="00D2418D"/>
    <w:rsid w:val="00D44398"/>
    <w:rsid w:val="00DB3B31"/>
    <w:rsid w:val="00DF0C58"/>
    <w:rsid w:val="00E00F11"/>
    <w:rsid w:val="00E36CC2"/>
    <w:rsid w:val="00E911BC"/>
    <w:rsid w:val="00F66AE4"/>
    <w:rsid w:val="00F71DC7"/>
    <w:rsid w:val="00FE0571"/>
    <w:rsid w:val="06DB4924"/>
    <w:rsid w:val="07A666A2"/>
    <w:rsid w:val="09D63434"/>
    <w:rsid w:val="16752F39"/>
    <w:rsid w:val="1AD71F79"/>
    <w:rsid w:val="1C005E3C"/>
    <w:rsid w:val="2C872719"/>
    <w:rsid w:val="2DBEC2D5"/>
    <w:rsid w:val="38491B5C"/>
    <w:rsid w:val="3ADD430D"/>
    <w:rsid w:val="3B475467"/>
    <w:rsid w:val="3CB3A237"/>
    <w:rsid w:val="3FC3258F"/>
    <w:rsid w:val="45B750ED"/>
    <w:rsid w:val="4FBAC16D"/>
    <w:rsid w:val="50FB8AFC"/>
    <w:rsid w:val="51C16CA6"/>
    <w:rsid w:val="567CB920"/>
    <w:rsid w:val="56FBFD97"/>
    <w:rsid w:val="57855B30"/>
    <w:rsid w:val="59041ACE"/>
    <w:rsid w:val="5B007969"/>
    <w:rsid w:val="5EFF80A9"/>
    <w:rsid w:val="5F357DB2"/>
    <w:rsid w:val="646F7295"/>
    <w:rsid w:val="67D9E284"/>
    <w:rsid w:val="69014752"/>
    <w:rsid w:val="69DF18D3"/>
    <w:rsid w:val="6BFFE88A"/>
    <w:rsid w:val="6E4CD2AE"/>
    <w:rsid w:val="6FD6444B"/>
    <w:rsid w:val="6FF67D5C"/>
    <w:rsid w:val="710D4B67"/>
    <w:rsid w:val="759D4118"/>
    <w:rsid w:val="75CC613B"/>
    <w:rsid w:val="76F37674"/>
    <w:rsid w:val="77CA5E77"/>
    <w:rsid w:val="77FC1572"/>
    <w:rsid w:val="78881DA0"/>
    <w:rsid w:val="78DF919D"/>
    <w:rsid w:val="79C96EDA"/>
    <w:rsid w:val="79FF5ADF"/>
    <w:rsid w:val="7CEF51BD"/>
    <w:rsid w:val="7CFF1431"/>
    <w:rsid w:val="7D7C2429"/>
    <w:rsid w:val="7DFF0795"/>
    <w:rsid w:val="7E17D173"/>
    <w:rsid w:val="7E5CE11D"/>
    <w:rsid w:val="7EF597DF"/>
    <w:rsid w:val="7FDD5F98"/>
    <w:rsid w:val="7FE97E50"/>
    <w:rsid w:val="7FFCD94C"/>
    <w:rsid w:val="7FFF1812"/>
    <w:rsid w:val="7FFF7069"/>
    <w:rsid w:val="7FFFBB6B"/>
    <w:rsid w:val="7FFFEE13"/>
    <w:rsid w:val="8BBCABEA"/>
    <w:rsid w:val="8EF3D48A"/>
    <w:rsid w:val="8FCFD7E7"/>
    <w:rsid w:val="9D7995AE"/>
    <w:rsid w:val="BF632F9E"/>
    <w:rsid w:val="BFFD4CEC"/>
    <w:rsid w:val="BFFD6CFF"/>
    <w:rsid w:val="CDBEA55D"/>
    <w:rsid w:val="D27717C5"/>
    <w:rsid w:val="D5DBB3A7"/>
    <w:rsid w:val="D8FF7611"/>
    <w:rsid w:val="DB7DE74B"/>
    <w:rsid w:val="DEFF2F95"/>
    <w:rsid w:val="DFEF89C0"/>
    <w:rsid w:val="EA7BB836"/>
    <w:rsid w:val="EFD20262"/>
    <w:rsid w:val="F3AFC555"/>
    <w:rsid w:val="F5F9F957"/>
    <w:rsid w:val="F6E46779"/>
    <w:rsid w:val="F7FDFA4C"/>
    <w:rsid w:val="F9F7E834"/>
    <w:rsid w:val="F9FFBCBF"/>
    <w:rsid w:val="FAEE39EC"/>
    <w:rsid w:val="FDF63AE3"/>
    <w:rsid w:val="FF77F798"/>
    <w:rsid w:val="FF79E161"/>
    <w:rsid w:val="FF7F1BD2"/>
    <w:rsid w:val="FFABE3CF"/>
    <w:rsid w:val="FFF36216"/>
    <w:rsid w:val="FFF71F25"/>
    <w:rsid w:val="FFFB9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4"/>
    <w:basedOn w:val="1"/>
    <w:next w:val="1"/>
    <w:link w:val="13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0"/>
    <w:pPr>
      <w:widowControl w:val="0"/>
      <w:spacing w:line="351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kern w:val="2"/>
      <w:sz w:val="31"/>
      <w:lang w:val="en-US" w:eastAsia="zh-CN" w:bidi="ar-SA"/>
    </w:rPr>
  </w:style>
  <w:style w:type="paragraph" w:styleId="6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link w:val="12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普通(网站) 字符"/>
    <w:link w:val="8"/>
    <w:qFormat/>
    <w:uiPriority w:val="0"/>
    <w:rPr>
      <w:kern w:val="0"/>
      <w:sz w:val="24"/>
      <w:lang w:val="en-US" w:eastAsia="zh-CN" w:bidi="ar"/>
    </w:rPr>
  </w:style>
  <w:style w:type="character" w:customStyle="1" w:styleId="13">
    <w:name w:val="标题 4 字符"/>
    <w:link w:val="5"/>
    <w:qFormat/>
    <w:uiPriority w:val="0"/>
    <w:rPr>
      <w:rFonts w:ascii="Arial" w:hAnsi="Arial" w:eastAsia="黑体"/>
      <w:b/>
      <w:sz w:val="2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标题 2 字符"/>
    <w:basedOn w:val="10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969</Words>
  <Characters>1047</Characters>
  <Lines>11</Lines>
  <Paragraphs>3</Paragraphs>
  <TotalTime>5</TotalTime>
  <ScaleCrop>false</ScaleCrop>
  <LinksUpToDate>false</LinksUpToDate>
  <CharactersWithSpaces>1301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2022-08-04T07:06:00Z</dcterms:created>
  <dc:creator>Administrator</dc:creator>
  <cp:lastModifiedBy>Tony Paul</cp:lastModifiedBy>
  <dcterms:modified xsi:type="dcterms:W3CDTF">2022-08-10T02:24:24Z</dcterms:modified>
  <dc:title>江苏省知识产权局关于征集实施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4941EB23A565A6120BEABA621D4411A6</vt:lpwstr>
  </property>
</Properties>
</file>